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B5EC5" w14:textId="77777777" w:rsidR="00034D30" w:rsidRDefault="00034D30" w:rsidP="00034D30">
      <w:pPr>
        <w:numPr>
          <w:ilvl w:val="12"/>
          <w:numId w:val="0"/>
        </w:numPr>
        <w:spacing w:after="200"/>
        <w:jc w:val="center"/>
        <w:rPr>
          <w:rFonts w:ascii="Sylfaen" w:hAnsi="Sylfaen"/>
          <w:szCs w:val="24"/>
        </w:rPr>
      </w:pPr>
      <w:r w:rsidRPr="006E6A60">
        <w:rPr>
          <w:rFonts w:ascii="Sylfaen" w:hAnsi="Sylfaen" w:cs="Sylfaen"/>
          <w:b/>
          <w:bCs/>
          <w:szCs w:val="24"/>
        </w:rPr>
        <w:t>ՀԱՅՏԵՐԻ</w:t>
      </w:r>
      <w:r w:rsidRPr="006E6A60">
        <w:rPr>
          <w:rFonts w:ascii="Sylfaen" w:hAnsi="Sylfaen" w:cs="Times Armenian"/>
          <w:b/>
          <w:bCs/>
          <w:szCs w:val="24"/>
        </w:rPr>
        <w:t xml:space="preserve"> </w:t>
      </w:r>
      <w:r w:rsidRPr="006E6A60">
        <w:rPr>
          <w:rFonts w:ascii="Sylfaen" w:hAnsi="Sylfaen" w:cs="Sylfaen"/>
          <w:b/>
          <w:bCs/>
          <w:szCs w:val="24"/>
        </w:rPr>
        <w:t>ՆԵՐԿԱՅԱՑՄԱՆ</w:t>
      </w:r>
      <w:r w:rsidRPr="006E6A60">
        <w:rPr>
          <w:rFonts w:ascii="Sylfaen" w:hAnsi="Sylfaen" w:cs="Times Armenian"/>
          <w:b/>
          <w:bCs/>
          <w:szCs w:val="24"/>
        </w:rPr>
        <w:t xml:space="preserve"> </w:t>
      </w:r>
      <w:r w:rsidRPr="006E6A60">
        <w:rPr>
          <w:rFonts w:ascii="Sylfaen" w:hAnsi="Sylfaen" w:cs="Sylfaen"/>
          <w:b/>
          <w:bCs/>
          <w:szCs w:val="24"/>
        </w:rPr>
        <w:t>ՀՐԱՎԵՐ</w:t>
      </w:r>
      <w:r w:rsidRPr="006E6A60">
        <w:rPr>
          <w:rFonts w:ascii="Sylfaen" w:hAnsi="Sylfaen" w:cs="Times Armenian"/>
          <w:b/>
          <w:bCs/>
          <w:szCs w:val="24"/>
        </w:rPr>
        <w:t xml:space="preserve"> (IFB</w:t>
      </w:r>
      <w:r w:rsidRPr="006E6A60">
        <w:rPr>
          <w:rFonts w:ascii="Sylfaen" w:hAnsi="Sylfaen"/>
          <w:b/>
          <w:bCs/>
          <w:szCs w:val="24"/>
        </w:rPr>
        <w:t>)</w:t>
      </w:r>
      <w:r w:rsidRPr="006E6A60">
        <w:rPr>
          <w:rFonts w:ascii="Sylfaen" w:hAnsi="Sylfaen"/>
          <w:szCs w:val="24"/>
        </w:rPr>
        <w:t xml:space="preserve"> </w:t>
      </w:r>
    </w:p>
    <w:p w14:paraId="202F6D0E" w14:textId="77777777" w:rsidR="00034D30" w:rsidRPr="006E6A60" w:rsidRDefault="00034D30" w:rsidP="00034D30">
      <w:pPr>
        <w:numPr>
          <w:ilvl w:val="12"/>
          <w:numId w:val="0"/>
        </w:numPr>
        <w:spacing w:after="200"/>
        <w:jc w:val="center"/>
        <w:rPr>
          <w:rFonts w:ascii="Sylfaen" w:hAnsi="Sylfaen"/>
          <w:b/>
          <w:bCs/>
          <w:spacing w:val="-2"/>
          <w:szCs w:val="24"/>
        </w:rPr>
      </w:pPr>
      <w:proofErr w:type="spellStart"/>
      <w:r w:rsidRPr="006E6A60">
        <w:rPr>
          <w:rFonts w:ascii="Sylfaen" w:hAnsi="Sylfaen" w:cs="Sylfaen"/>
          <w:b/>
          <w:bCs/>
          <w:spacing w:val="-2"/>
          <w:szCs w:val="24"/>
        </w:rPr>
        <w:t>Հայաստանի</w:t>
      </w:r>
      <w:proofErr w:type="spellEnd"/>
      <w:r w:rsidRPr="006E6A60">
        <w:rPr>
          <w:rFonts w:ascii="Sylfaen" w:hAnsi="Sylfaen" w:cs="Times Armenian"/>
          <w:b/>
          <w:bCs/>
          <w:spacing w:val="-2"/>
          <w:szCs w:val="24"/>
        </w:rPr>
        <w:t xml:space="preserve"> </w:t>
      </w:r>
      <w:proofErr w:type="spellStart"/>
      <w:r w:rsidRPr="006E6A60">
        <w:rPr>
          <w:rFonts w:ascii="Sylfaen" w:hAnsi="Sylfaen" w:cs="Sylfaen"/>
          <w:b/>
          <w:bCs/>
          <w:spacing w:val="-2"/>
          <w:szCs w:val="24"/>
        </w:rPr>
        <w:t>Հանրապետություն</w:t>
      </w:r>
      <w:proofErr w:type="spellEnd"/>
      <w:r w:rsidRPr="006E6A60">
        <w:rPr>
          <w:rFonts w:ascii="Sylfaen" w:hAnsi="Sylfaen"/>
          <w:b/>
          <w:bCs/>
          <w:spacing w:val="-2"/>
          <w:szCs w:val="24"/>
        </w:rPr>
        <w:t xml:space="preserve"> </w:t>
      </w:r>
    </w:p>
    <w:p w14:paraId="5677827C" w14:textId="77777777" w:rsidR="00034D30" w:rsidRPr="006E6A60" w:rsidRDefault="00034D30" w:rsidP="00034D30">
      <w:pPr>
        <w:keepNext/>
        <w:keepLines/>
        <w:tabs>
          <w:tab w:val="left" w:pos="-720"/>
        </w:tabs>
        <w:suppressAutoHyphens/>
        <w:spacing w:after="120"/>
        <w:jc w:val="center"/>
        <w:rPr>
          <w:rFonts w:ascii="Sylfaen" w:hAnsi="Sylfaen"/>
          <w:b/>
          <w:bCs/>
          <w:szCs w:val="24"/>
          <w:lang w:val="hy-AM"/>
        </w:rPr>
      </w:pPr>
      <w:r w:rsidRPr="006E6A60">
        <w:rPr>
          <w:rFonts w:ascii="Sylfaen" w:hAnsi="Sylfaen"/>
          <w:b/>
          <w:bCs/>
          <w:szCs w:val="24"/>
          <w:lang w:val="hy-AM"/>
        </w:rPr>
        <w:t>«Առևտրի խթանում և որակի ենթակառուցված» /ԱԽՈԵ/</w:t>
      </w:r>
    </w:p>
    <w:p w14:paraId="41D5A511" w14:textId="77777777" w:rsidR="00034D30" w:rsidRPr="006E6A60" w:rsidRDefault="00034D30" w:rsidP="00034D30">
      <w:pPr>
        <w:spacing w:after="120"/>
        <w:jc w:val="center"/>
        <w:rPr>
          <w:rFonts w:ascii="Sylfaen" w:hAnsi="Sylfaen"/>
          <w:b/>
          <w:bCs/>
          <w:szCs w:val="24"/>
          <w:lang w:val="hy-AM"/>
        </w:rPr>
      </w:pPr>
      <w:r w:rsidRPr="006E6A60">
        <w:rPr>
          <w:rFonts w:ascii="Sylfaen" w:hAnsi="Sylfaen"/>
          <w:b/>
          <w:bCs/>
          <w:szCs w:val="24"/>
          <w:lang w:val="hy-AM"/>
        </w:rPr>
        <w:t xml:space="preserve">No: </w:t>
      </w:r>
      <w:r w:rsidRPr="006E6A60">
        <w:rPr>
          <w:rFonts w:ascii="Sylfaen" w:hAnsi="Sylfaen"/>
          <w:b/>
          <w:smallCaps/>
          <w:szCs w:val="24"/>
          <w:lang w:val="hy-AM"/>
        </w:rPr>
        <w:t xml:space="preserve">8390–ԱՄ </w:t>
      </w:r>
      <w:r w:rsidRPr="006E6A60">
        <w:rPr>
          <w:rFonts w:ascii="Sylfaen" w:hAnsi="Sylfaen"/>
          <w:b/>
          <w:bCs/>
          <w:szCs w:val="24"/>
          <w:lang w:val="hy-AM"/>
        </w:rPr>
        <w:t>վարկային ծրագիր</w:t>
      </w:r>
    </w:p>
    <w:p w14:paraId="3C2A44BC" w14:textId="30F78E84" w:rsidR="00034D30" w:rsidRPr="006E6A60" w:rsidRDefault="00034D30" w:rsidP="00034D30">
      <w:pPr>
        <w:jc w:val="center"/>
        <w:rPr>
          <w:rFonts w:ascii="Sylfaen" w:hAnsi="Sylfaen"/>
          <w:b/>
          <w:bCs/>
          <w:szCs w:val="24"/>
          <w:lang w:val="hy-AM"/>
        </w:rPr>
      </w:pPr>
      <w:bookmarkStart w:id="0" w:name="_Hlk98763921"/>
      <w:bookmarkStart w:id="1" w:name="_Hlk109998713"/>
      <w:bookmarkStart w:id="2" w:name="_Hlk113871621"/>
      <w:r w:rsidRPr="006E6A60">
        <w:rPr>
          <w:rFonts w:ascii="Sylfaen" w:hAnsi="Sylfaen"/>
          <w:b/>
          <w:bCs/>
          <w:szCs w:val="24"/>
          <w:lang w:val="hy-AM"/>
        </w:rPr>
        <w:t xml:space="preserve">Կիբեռանվտանգության ինկուբատորի </w:t>
      </w:r>
      <w:bookmarkEnd w:id="0"/>
      <w:r w:rsidRPr="006E6A60">
        <w:rPr>
          <w:rFonts w:ascii="Sylfaen" w:hAnsi="Sylfaen"/>
          <w:b/>
          <w:bCs/>
          <w:szCs w:val="24"/>
          <w:lang w:val="hy-AM"/>
        </w:rPr>
        <w:t xml:space="preserve">IBM լաբորատորիայի համար </w:t>
      </w:r>
      <w:r w:rsidRPr="0012361A">
        <w:rPr>
          <w:rFonts w:ascii="Sylfaen" w:hAnsi="Sylfaen"/>
          <w:b/>
          <w:bCs/>
          <w:szCs w:val="24"/>
          <w:lang w:val="hy-AM"/>
        </w:rPr>
        <w:t>ծրագրային ապահովման</w:t>
      </w:r>
      <w:r>
        <w:rPr>
          <w:rFonts w:ascii="Sylfaen" w:hAnsi="Sylfaen"/>
          <w:b/>
          <w:bCs/>
          <w:szCs w:val="24"/>
        </w:rPr>
        <w:t>/</w:t>
      </w:r>
      <w:proofErr w:type="spellStart"/>
      <w:r>
        <w:rPr>
          <w:rFonts w:ascii="Sylfaen" w:hAnsi="Sylfaen"/>
          <w:b/>
          <w:bCs/>
          <w:szCs w:val="24"/>
        </w:rPr>
        <w:t>լիցենզիա</w:t>
      </w:r>
      <w:r w:rsidR="004E52E8">
        <w:rPr>
          <w:rFonts w:ascii="Sylfaen" w:hAnsi="Sylfaen"/>
          <w:b/>
          <w:bCs/>
          <w:szCs w:val="24"/>
        </w:rPr>
        <w:t>ներ</w:t>
      </w:r>
      <w:r>
        <w:rPr>
          <w:rFonts w:ascii="Sylfaen" w:hAnsi="Sylfaen"/>
          <w:b/>
          <w:bCs/>
          <w:szCs w:val="24"/>
        </w:rPr>
        <w:t>ի</w:t>
      </w:r>
      <w:proofErr w:type="spellEnd"/>
      <w:r w:rsidRPr="0012361A">
        <w:rPr>
          <w:rFonts w:ascii="Sylfaen" w:hAnsi="Sylfaen"/>
          <w:b/>
          <w:bCs/>
          <w:szCs w:val="24"/>
          <w:lang w:val="hy-AM"/>
        </w:rPr>
        <w:t xml:space="preserve"> և ծառայությունների</w:t>
      </w:r>
      <w:r w:rsidRPr="006E6A60">
        <w:rPr>
          <w:rFonts w:ascii="Sylfaen" w:hAnsi="Sylfaen"/>
          <w:b/>
          <w:bCs/>
          <w:szCs w:val="24"/>
          <w:lang w:val="hy-AM"/>
        </w:rPr>
        <w:t xml:space="preserve"> ձեռք բերում</w:t>
      </w:r>
    </w:p>
    <w:bookmarkEnd w:id="1"/>
    <w:p w14:paraId="3C9BA5AE" w14:textId="77777777" w:rsidR="00034D30" w:rsidRPr="006E6A60" w:rsidRDefault="00034D30" w:rsidP="00034D30">
      <w:pPr>
        <w:jc w:val="center"/>
        <w:rPr>
          <w:rFonts w:ascii="Sylfaen" w:hAnsi="Sylfaen"/>
          <w:b/>
          <w:bCs/>
          <w:szCs w:val="24"/>
          <w:lang w:val="hy-AM"/>
        </w:rPr>
      </w:pPr>
    </w:p>
    <w:p w14:paraId="3A2FE5B1" w14:textId="77777777" w:rsidR="00034D30" w:rsidRPr="006E6A60" w:rsidRDefault="00034D30" w:rsidP="00034D30">
      <w:pPr>
        <w:jc w:val="center"/>
        <w:rPr>
          <w:rFonts w:ascii="Sylfaen" w:hAnsi="Sylfaen"/>
          <w:b/>
          <w:bCs/>
          <w:szCs w:val="24"/>
          <w:lang w:val="hy-AM"/>
        </w:rPr>
      </w:pPr>
      <w:r w:rsidRPr="006E6A60">
        <w:rPr>
          <w:rFonts w:ascii="Sylfaen" w:hAnsi="Sylfaen"/>
          <w:b/>
          <w:bCs/>
          <w:szCs w:val="24"/>
          <w:lang w:val="hy-AM"/>
        </w:rPr>
        <w:t>TPQI-G-2.3.2.1/</w:t>
      </w:r>
      <w:r w:rsidRPr="0012361A">
        <w:rPr>
          <w:rFonts w:ascii="Sylfaen" w:hAnsi="Sylfaen"/>
          <w:b/>
          <w:bCs/>
          <w:szCs w:val="24"/>
          <w:lang w:val="hy-AM"/>
        </w:rPr>
        <w:t>4</w:t>
      </w:r>
      <w:r w:rsidRPr="006E6A60">
        <w:rPr>
          <w:rFonts w:ascii="Sylfaen" w:hAnsi="Sylfaen"/>
          <w:b/>
          <w:bCs/>
          <w:szCs w:val="24"/>
          <w:lang w:val="hy-AM"/>
        </w:rPr>
        <w:t xml:space="preserve"> </w:t>
      </w:r>
    </w:p>
    <w:bookmarkEnd w:id="2"/>
    <w:p w14:paraId="5A8B9D34" w14:textId="77777777" w:rsidR="00034D30" w:rsidRPr="006E6A60" w:rsidRDefault="00034D30" w:rsidP="00034D30">
      <w:pPr>
        <w:jc w:val="center"/>
        <w:rPr>
          <w:rFonts w:ascii="Sylfaen" w:hAnsi="Sylfaen"/>
          <w:b/>
          <w:bCs/>
          <w:szCs w:val="24"/>
          <w:lang w:val="hy-AM"/>
        </w:rPr>
      </w:pPr>
    </w:p>
    <w:p w14:paraId="391AAEEE" w14:textId="1A40BC78" w:rsidR="00034D30" w:rsidRPr="006E6A60" w:rsidRDefault="00034D30" w:rsidP="00034D30">
      <w:pPr>
        <w:jc w:val="both"/>
        <w:rPr>
          <w:rFonts w:ascii="Sylfaen" w:hAnsi="Sylfaen" w:cs="Times Armenian"/>
          <w:spacing w:val="-2"/>
          <w:szCs w:val="24"/>
          <w:lang w:val="hy-AM"/>
        </w:rPr>
      </w:pP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1.  </w:t>
      </w:r>
      <w:r w:rsidRPr="006E6A60">
        <w:rPr>
          <w:rFonts w:ascii="Sylfaen" w:hAnsi="Sylfaen" w:cs="Sylfaen"/>
          <w:spacing w:val="-2"/>
          <w:szCs w:val="24"/>
          <w:lang w:val="hy-AM"/>
        </w:rPr>
        <w:t>Հայաստանի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Հանրապետությունը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վարկ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է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ստացել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Վերակառուցման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եւ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զարգացման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միջազգային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բանկից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bookmarkStart w:id="3" w:name="_Hlk98762975"/>
      <w:r w:rsidRPr="006E6A60">
        <w:rPr>
          <w:rFonts w:ascii="Sylfaen" w:hAnsi="Sylfaen"/>
          <w:spacing w:val="-2"/>
          <w:szCs w:val="24"/>
          <w:lang w:val="hy-AM"/>
        </w:rPr>
        <w:t>«</w:t>
      </w:r>
      <w:r w:rsidRPr="006E6A60">
        <w:rPr>
          <w:rFonts w:ascii="Sylfaen" w:hAnsi="Sylfaen"/>
          <w:szCs w:val="24"/>
          <w:lang w:val="hy-AM"/>
        </w:rPr>
        <w:t>Առևտրի խթանման և որակի ենթակառուցվածքի</w:t>
      </w:r>
      <w:r w:rsidRPr="006E6A60">
        <w:rPr>
          <w:rFonts w:ascii="Sylfaen" w:hAnsi="Sylfaen" w:cs="Sylfaen"/>
          <w:spacing w:val="-2"/>
          <w:szCs w:val="24"/>
          <w:lang w:val="hy-AM"/>
        </w:rPr>
        <w:t>»</w:t>
      </w:r>
      <w:r w:rsidRPr="006E6A60">
        <w:rPr>
          <w:rFonts w:ascii="Sylfaen" w:hAnsi="Sylfaen"/>
          <w:szCs w:val="24"/>
          <w:lang w:val="hy-AM"/>
        </w:rPr>
        <w:t xml:space="preserve"> վարկային ծրագրի</w:t>
      </w:r>
      <w:bookmarkEnd w:id="3"/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ֆինանսավորման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համար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, </w:t>
      </w:r>
      <w:r w:rsidRPr="006E6A60">
        <w:rPr>
          <w:rFonts w:ascii="Sylfaen" w:hAnsi="Sylfaen" w:cs="Sylfaen"/>
          <w:spacing w:val="-2"/>
          <w:szCs w:val="24"/>
          <w:lang w:val="hy-AM"/>
        </w:rPr>
        <w:t>եւ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նպատակ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ունի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օգտագործել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այս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վարկային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միջոցների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մի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 xml:space="preserve">մասը </w:t>
      </w:r>
      <w:r w:rsidRPr="003E1A9C">
        <w:rPr>
          <w:rFonts w:ascii="Sylfaen" w:hAnsi="Sylfaen"/>
          <w:szCs w:val="24"/>
          <w:lang w:val="hy-AM"/>
        </w:rPr>
        <w:t>«</w:t>
      </w:r>
      <w:r w:rsidRPr="003E1A9C">
        <w:rPr>
          <w:rFonts w:ascii="Sylfaen" w:hAnsi="Sylfaen"/>
          <w:b/>
          <w:bCs/>
          <w:szCs w:val="24"/>
          <w:lang w:val="hy-AM"/>
        </w:rPr>
        <w:t>Կիբեռանվտանգության ինկուբատորի IBM լաբորատորիայի համար ծրագրային ապահովման/լիցենզիա</w:t>
      </w:r>
      <w:proofErr w:type="spellStart"/>
      <w:r w:rsidR="004E52E8">
        <w:rPr>
          <w:rFonts w:ascii="Sylfaen" w:hAnsi="Sylfaen"/>
          <w:b/>
          <w:bCs/>
          <w:szCs w:val="24"/>
        </w:rPr>
        <w:t>ներ</w:t>
      </w:r>
      <w:proofErr w:type="spellEnd"/>
      <w:r w:rsidRPr="003E1A9C">
        <w:rPr>
          <w:rFonts w:ascii="Sylfaen" w:hAnsi="Sylfaen"/>
          <w:b/>
          <w:bCs/>
          <w:szCs w:val="24"/>
          <w:lang w:val="hy-AM"/>
        </w:rPr>
        <w:t>ի և ծառայությունների ձեռք բերում»,</w:t>
      </w:r>
      <w:r w:rsidRPr="006E6A60">
        <w:rPr>
          <w:rFonts w:ascii="Sylfaen" w:hAnsi="Sylfaen"/>
          <w:b/>
          <w:szCs w:val="24"/>
          <w:lang w:val="hy-AM"/>
        </w:rPr>
        <w:t xml:space="preserve"> ԱՄՄ No: </w:t>
      </w:r>
      <w:r w:rsidRPr="006E6A60">
        <w:rPr>
          <w:rFonts w:ascii="Sylfaen" w:hAnsi="Sylfaen"/>
          <w:b/>
          <w:bCs/>
          <w:spacing w:val="-2"/>
          <w:szCs w:val="24"/>
          <w:lang w:val="hy-AM"/>
        </w:rPr>
        <w:t>TPQI-G-2.3.2.1/</w:t>
      </w:r>
      <w:r w:rsidRPr="0012361A">
        <w:rPr>
          <w:rFonts w:ascii="Sylfaen" w:hAnsi="Sylfaen"/>
          <w:b/>
          <w:bCs/>
          <w:spacing w:val="-2"/>
          <w:szCs w:val="24"/>
          <w:lang w:val="hy-AM"/>
        </w:rPr>
        <w:t>4</w:t>
      </w:r>
      <w:r w:rsidRPr="006E6A60">
        <w:rPr>
          <w:rFonts w:ascii="Sylfaen" w:hAnsi="Sylfaen"/>
          <w:b/>
          <w:bCs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պայմանագրի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շրջանակներում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վճարումների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իրականացման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համար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: </w:t>
      </w:r>
    </w:p>
    <w:p w14:paraId="4FB5AE89" w14:textId="77777777" w:rsidR="00034D30" w:rsidRPr="006E6A60" w:rsidRDefault="00034D30" w:rsidP="00034D30">
      <w:pPr>
        <w:pStyle w:val="BankNormal"/>
        <w:tabs>
          <w:tab w:val="left" w:pos="450"/>
        </w:tabs>
        <w:spacing w:after="0"/>
        <w:jc w:val="both"/>
        <w:rPr>
          <w:rFonts w:ascii="Sylfaen" w:hAnsi="Sylfaen" w:cs="Times Armenian"/>
          <w:spacing w:val="-2"/>
          <w:szCs w:val="24"/>
          <w:lang w:val="hy-AM"/>
        </w:rPr>
      </w:pPr>
    </w:p>
    <w:p w14:paraId="07F5A1F4" w14:textId="2100B568" w:rsidR="00034D30" w:rsidRPr="006E6A60" w:rsidRDefault="00034D30" w:rsidP="00034D30">
      <w:pPr>
        <w:jc w:val="both"/>
        <w:rPr>
          <w:rFonts w:ascii="Sylfaen" w:hAnsi="Sylfaen" w:cs="Times Armenian"/>
          <w:spacing w:val="-2"/>
          <w:szCs w:val="24"/>
          <w:lang w:val="hy-AM"/>
        </w:rPr>
      </w:pP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2. </w:t>
      </w:r>
      <w:r w:rsidRPr="006E6A60">
        <w:rPr>
          <w:rFonts w:ascii="Sylfaen" w:hAnsi="Sylfaen" w:cs="Sylfaen"/>
          <w:spacing w:val="-2"/>
          <w:szCs w:val="24"/>
          <w:lang w:val="hy-AM"/>
        </w:rPr>
        <w:t>Ձեռնարկությունների ինկուբատոր հիմնադրամը և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ՀՀ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վարչապետի աշխատակազմը </w:t>
      </w:r>
      <w:r w:rsidRPr="006E6A60">
        <w:rPr>
          <w:rFonts w:ascii="Sylfaen" w:hAnsi="Sylfaen" w:cs="Sylfaen"/>
          <w:spacing w:val="-2"/>
          <w:szCs w:val="24"/>
          <w:lang w:val="hy-AM"/>
        </w:rPr>
        <w:t>սույնով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հրավիրում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է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պահանջներին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համապատասխանող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և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որակավորված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հայտատուներին ներկայացնել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հայտեր՝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Times Armenian"/>
          <w:b/>
          <w:bCs/>
          <w:spacing w:val="-2"/>
          <w:szCs w:val="24"/>
          <w:lang w:val="hy-AM"/>
        </w:rPr>
        <w:t>«</w:t>
      </w:r>
      <w:r w:rsidRPr="003E1A9C">
        <w:rPr>
          <w:rFonts w:ascii="Sylfaen" w:hAnsi="Sylfaen" w:cs="Times Armenian"/>
          <w:b/>
          <w:bCs/>
          <w:spacing w:val="-2"/>
          <w:szCs w:val="24"/>
          <w:lang w:val="hy-AM"/>
        </w:rPr>
        <w:t>Կիբեռանվտանգության ինկուբատորի IBM լաբորատորիայի համար ծրագրային ապահովման/լիցենզիա</w:t>
      </w:r>
      <w:proofErr w:type="spellStart"/>
      <w:r w:rsidR="004E52E8">
        <w:rPr>
          <w:rFonts w:ascii="Sylfaen" w:hAnsi="Sylfaen" w:cs="Times Armenian"/>
          <w:b/>
          <w:bCs/>
          <w:spacing w:val="-2"/>
          <w:szCs w:val="24"/>
        </w:rPr>
        <w:t>ներ</w:t>
      </w:r>
      <w:proofErr w:type="spellEnd"/>
      <w:r w:rsidRPr="003E1A9C">
        <w:rPr>
          <w:rFonts w:ascii="Sylfaen" w:hAnsi="Sylfaen" w:cs="Times Armenian"/>
          <w:b/>
          <w:bCs/>
          <w:spacing w:val="-2"/>
          <w:szCs w:val="24"/>
          <w:lang w:val="hy-AM"/>
        </w:rPr>
        <w:t>ի և ծառայությունների ձեռք բերում</w:t>
      </w:r>
      <w:r w:rsidRPr="006E6A60">
        <w:rPr>
          <w:rFonts w:ascii="Sylfaen" w:hAnsi="Sylfaen" w:cs="Times Armenian"/>
          <w:b/>
          <w:bCs/>
          <w:spacing w:val="-2"/>
          <w:szCs w:val="24"/>
          <w:lang w:val="hy-AM"/>
        </w:rPr>
        <w:t>», No: TPQI-G-2.3.2.1/</w:t>
      </w:r>
      <w:r w:rsidRPr="0012361A">
        <w:rPr>
          <w:rFonts w:ascii="Sylfaen" w:hAnsi="Sylfaen" w:cs="Times Armenian"/>
          <w:b/>
          <w:bCs/>
          <w:spacing w:val="-2"/>
          <w:szCs w:val="24"/>
          <w:lang w:val="hy-AM"/>
        </w:rPr>
        <w:t>4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/>
          <w:b/>
          <w:szCs w:val="24"/>
          <w:lang w:val="hy-AM"/>
        </w:rPr>
        <w:t xml:space="preserve">ազգային մրցույթի </w:t>
      </w:r>
      <w:r w:rsidRPr="006E6A60">
        <w:rPr>
          <w:rFonts w:ascii="Sylfaen" w:hAnsi="Sylfaen" w:cs="Sylfaen"/>
          <w:b/>
          <w:spacing w:val="-2"/>
          <w:szCs w:val="24"/>
          <w:lang w:val="hy-AM"/>
        </w:rPr>
        <w:t>համար</w:t>
      </w:r>
      <w:r w:rsidRPr="006E6A60">
        <w:rPr>
          <w:rFonts w:ascii="Sylfaen" w:hAnsi="Sylfaen" w:cs="Times Armenian"/>
          <w:spacing w:val="-2"/>
          <w:szCs w:val="24"/>
          <w:lang w:val="hy-AM"/>
        </w:rPr>
        <w:t>:</w:t>
      </w:r>
    </w:p>
    <w:p w14:paraId="7552BB7E" w14:textId="77777777" w:rsidR="00034D30" w:rsidRPr="006E6A60" w:rsidRDefault="00034D30" w:rsidP="00034D30">
      <w:pPr>
        <w:pStyle w:val="BankNormal"/>
        <w:tabs>
          <w:tab w:val="left" w:pos="450"/>
        </w:tabs>
        <w:spacing w:after="0"/>
        <w:jc w:val="both"/>
        <w:rPr>
          <w:rFonts w:ascii="Sylfaen" w:hAnsi="Sylfaen" w:cs="Times Armenian"/>
          <w:spacing w:val="-2"/>
          <w:szCs w:val="24"/>
          <w:lang w:val="hy-AM"/>
        </w:rPr>
      </w:pPr>
    </w:p>
    <w:p w14:paraId="01EFD746" w14:textId="77777777" w:rsidR="00034D30" w:rsidRPr="006E6A60" w:rsidRDefault="00034D30" w:rsidP="00034D30">
      <w:pPr>
        <w:pStyle w:val="BankNormal"/>
        <w:tabs>
          <w:tab w:val="left" w:pos="450"/>
        </w:tabs>
        <w:spacing w:after="0"/>
        <w:jc w:val="both"/>
        <w:rPr>
          <w:rFonts w:ascii="Sylfaen" w:hAnsi="Sylfaen" w:cs="Times Armenian"/>
          <w:spacing w:val="-2"/>
          <w:szCs w:val="24"/>
          <w:lang w:val="hy-AM"/>
        </w:rPr>
      </w:pP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3. </w:t>
      </w:r>
      <w:r w:rsidRPr="006E6A60">
        <w:rPr>
          <w:rFonts w:ascii="Sylfaen" w:hAnsi="Sylfaen" w:cs="Sylfaen"/>
          <w:spacing w:val="-2"/>
          <w:szCs w:val="24"/>
          <w:lang w:val="hy-AM"/>
        </w:rPr>
        <w:t>Մրցույթը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կանցկացվի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/>
          <w:spacing w:val="-2"/>
          <w:szCs w:val="24"/>
          <w:lang w:val="hy-AM"/>
        </w:rPr>
        <w:t>«</w:t>
      </w:r>
      <w:r w:rsidRPr="006E6A60">
        <w:rPr>
          <w:rFonts w:ascii="Sylfaen" w:hAnsi="Sylfaen" w:cs="Sylfaen"/>
          <w:spacing w:val="-2"/>
          <w:szCs w:val="24"/>
          <w:lang w:val="hy-AM"/>
        </w:rPr>
        <w:t>ՎԶՄԲ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Վարկերի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և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ՄԶԸ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վարկերի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շրջանակներում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ապրանքների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, </w:t>
      </w:r>
      <w:r w:rsidRPr="006E6A60">
        <w:rPr>
          <w:rFonts w:ascii="Sylfaen" w:hAnsi="Sylfaen" w:cs="Sylfaen"/>
          <w:spacing w:val="-2"/>
          <w:szCs w:val="24"/>
          <w:lang w:val="hy-AM"/>
        </w:rPr>
        <w:t>աշխատանքների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և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ոչ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խորհրդատվական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ծառայությունների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գնումների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վերաբերյալ»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ՀԲ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ուղեցույցների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շրջանակներում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Ազգային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մրցակցային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մրցույթի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(NCB) </w:t>
      </w:r>
      <w:r w:rsidRPr="006E6A60">
        <w:rPr>
          <w:rFonts w:ascii="Sylfaen" w:hAnsi="Sylfaen" w:cs="Sylfaen"/>
          <w:spacing w:val="-2"/>
          <w:szCs w:val="24"/>
          <w:lang w:val="hy-AM"/>
        </w:rPr>
        <w:t>ընթացակարգերի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համաձայն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(«Գնումների ուղեցույց» 2011</w:t>
      </w:r>
      <w:r w:rsidRPr="006E6A60">
        <w:rPr>
          <w:rFonts w:ascii="Sylfaen" w:hAnsi="Sylfaen" w:cs="Sylfaen"/>
          <w:spacing w:val="-2"/>
          <w:szCs w:val="24"/>
          <w:lang w:val="hy-AM"/>
        </w:rPr>
        <w:t>թ.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հունվար, վերանայված 2014թ. հուլիսին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) </w:t>
      </w:r>
      <w:r w:rsidRPr="00A93312">
        <w:rPr>
          <w:rFonts w:ascii="Sylfaen" w:hAnsi="Sylfaen" w:cs="Sylfaen"/>
          <w:spacing w:val="-2"/>
          <w:szCs w:val="24"/>
          <w:lang w:val="hy-AM"/>
        </w:rPr>
        <w:t>և</w:t>
      </w:r>
      <w:r w:rsidRPr="00A93312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A93312">
        <w:rPr>
          <w:rFonts w:ascii="Sylfaen" w:hAnsi="Sylfaen" w:cs="Sylfaen"/>
          <w:spacing w:val="-2"/>
          <w:szCs w:val="24"/>
          <w:lang w:val="hy-AM"/>
        </w:rPr>
        <w:t>հայտ</w:t>
      </w:r>
      <w:r w:rsidRPr="00A93312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A93312">
        <w:rPr>
          <w:rFonts w:ascii="Sylfaen" w:hAnsi="Sylfaen" w:cs="Sylfaen"/>
          <w:spacing w:val="-2"/>
          <w:szCs w:val="24"/>
          <w:lang w:val="hy-AM"/>
        </w:rPr>
        <w:t>կարող</w:t>
      </w:r>
      <w:r w:rsidRPr="00A93312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A93312">
        <w:rPr>
          <w:rFonts w:ascii="Sylfaen" w:hAnsi="Sylfaen" w:cs="Sylfaen"/>
          <w:spacing w:val="-2"/>
          <w:szCs w:val="24"/>
          <w:lang w:val="hy-AM"/>
        </w:rPr>
        <w:t>են</w:t>
      </w:r>
      <w:r w:rsidRPr="00A93312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A93312">
        <w:rPr>
          <w:rFonts w:ascii="Sylfaen" w:hAnsi="Sylfaen" w:cs="Sylfaen"/>
          <w:spacing w:val="-2"/>
          <w:szCs w:val="24"/>
          <w:lang w:val="hy-AM"/>
        </w:rPr>
        <w:t>ներկայացնել</w:t>
      </w:r>
      <w:r w:rsidRPr="00A93312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A93312">
        <w:rPr>
          <w:rFonts w:ascii="Sylfaen" w:hAnsi="Sylfaen" w:cs="Sylfaen"/>
          <w:spacing w:val="-2"/>
          <w:szCs w:val="24"/>
          <w:lang w:val="hy-AM"/>
        </w:rPr>
        <w:t>Ուղեցույցների</w:t>
      </w:r>
      <w:r w:rsidRPr="00A93312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A93312">
        <w:rPr>
          <w:rFonts w:ascii="Sylfaen" w:hAnsi="Sylfaen" w:cs="Sylfaen"/>
          <w:spacing w:val="-2"/>
          <w:szCs w:val="24"/>
          <w:lang w:val="hy-AM"/>
        </w:rPr>
        <w:t>շրջանակներում</w:t>
      </w:r>
      <w:r w:rsidRPr="00A93312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A93312">
        <w:rPr>
          <w:rFonts w:ascii="Sylfaen" w:hAnsi="Sylfaen" w:cs="Sylfaen"/>
          <w:spacing w:val="-2"/>
          <w:szCs w:val="24"/>
          <w:lang w:val="hy-AM"/>
        </w:rPr>
        <w:t>սահմանված</w:t>
      </w:r>
      <w:r w:rsidRPr="00A93312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A93312">
        <w:rPr>
          <w:rFonts w:ascii="Sylfaen" w:hAnsi="Sylfaen" w:cs="Sylfaen"/>
          <w:spacing w:val="-2"/>
          <w:szCs w:val="24"/>
          <w:lang w:val="hy-AM"/>
        </w:rPr>
        <w:t>պահանջներին</w:t>
      </w:r>
      <w:r w:rsidRPr="00A93312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A93312">
        <w:rPr>
          <w:rFonts w:ascii="Sylfaen" w:hAnsi="Sylfaen" w:cs="Sylfaen"/>
          <w:spacing w:val="-2"/>
          <w:szCs w:val="24"/>
          <w:lang w:val="hy-AM"/>
        </w:rPr>
        <w:t>համապատասխանող</w:t>
      </w:r>
      <w:r w:rsidRPr="00A93312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A93312">
        <w:rPr>
          <w:rFonts w:ascii="Sylfaen" w:hAnsi="Sylfaen" w:cs="Sylfaen"/>
          <w:spacing w:val="-2"/>
          <w:szCs w:val="24"/>
          <w:lang w:val="hy-AM"/>
        </w:rPr>
        <w:t>բոլոր</w:t>
      </w:r>
      <w:r w:rsidRPr="00A93312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A93312">
        <w:rPr>
          <w:rFonts w:ascii="Sylfaen" w:hAnsi="Sylfaen" w:cs="Sylfaen"/>
          <w:spacing w:val="-2"/>
          <w:szCs w:val="24"/>
          <w:lang w:val="hy-AM"/>
        </w:rPr>
        <w:t>հայտատուները</w:t>
      </w:r>
      <w:r w:rsidRPr="00A93312">
        <w:rPr>
          <w:rFonts w:ascii="Sylfaen" w:hAnsi="Sylfaen" w:cs="Times Armenian"/>
          <w:spacing w:val="-2"/>
          <w:szCs w:val="24"/>
          <w:lang w:val="hy-AM"/>
        </w:rPr>
        <w:t>: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Ի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հավելումն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, </w:t>
      </w:r>
      <w:r w:rsidRPr="006E6A60">
        <w:rPr>
          <w:rFonts w:ascii="Sylfaen" w:hAnsi="Sylfaen" w:cs="Sylfaen"/>
          <w:spacing w:val="-2"/>
          <w:szCs w:val="24"/>
          <w:lang w:val="hy-AM"/>
        </w:rPr>
        <w:t>խնդրվում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է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ուշադրություն դարձնել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1.6 </w:t>
      </w:r>
      <w:r w:rsidRPr="006E6A60">
        <w:rPr>
          <w:rFonts w:ascii="Sylfaen" w:hAnsi="Sylfaen" w:cs="Sylfaen"/>
          <w:spacing w:val="-2"/>
          <w:szCs w:val="24"/>
          <w:lang w:val="hy-AM"/>
        </w:rPr>
        <w:t>և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1.7 </w:t>
      </w:r>
      <w:r w:rsidRPr="006E6A60">
        <w:rPr>
          <w:rFonts w:ascii="Sylfaen" w:hAnsi="Sylfaen" w:cs="Sylfaen"/>
          <w:spacing w:val="-2"/>
          <w:szCs w:val="24"/>
          <w:lang w:val="hy-AM"/>
        </w:rPr>
        <w:t>կետերում սահմանված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Համաշխարհային բանկի շահերի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բախման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վերաբերյալ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6E6A60">
        <w:rPr>
          <w:rFonts w:ascii="Sylfaen" w:hAnsi="Sylfaen" w:cs="Sylfaen"/>
          <w:spacing w:val="-2"/>
          <w:szCs w:val="24"/>
          <w:lang w:val="hy-AM"/>
        </w:rPr>
        <w:t>քաղաքականությանը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:  </w:t>
      </w:r>
    </w:p>
    <w:p w14:paraId="69224DB4" w14:textId="77777777" w:rsidR="00034D30" w:rsidRPr="006E6A60" w:rsidRDefault="00034D30" w:rsidP="00034D30">
      <w:pPr>
        <w:pStyle w:val="BankNormal"/>
        <w:tabs>
          <w:tab w:val="left" w:pos="450"/>
        </w:tabs>
        <w:spacing w:after="0"/>
        <w:jc w:val="both"/>
        <w:rPr>
          <w:rFonts w:ascii="Sylfaen" w:hAnsi="Sylfaen" w:cs="Times Armenian"/>
          <w:spacing w:val="-2"/>
          <w:szCs w:val="24"/>
          <w:lang w:val="hy-AM"/>
        </w:rPr>
      </w:pPr>
    </w:p>
    <w:p w14:paraId="640BD1DA" w14:textId="5AD53E50" w:rsidR="00034D30" w:rsidRPr="0012361A" w:rsidRDefault="00034D30" w:rsidP="00034D30">
      <w:pPr>
        <w:jc w:val="both"/>
        <w:rPr>
          <w:rFonts w:ascii="Sylfaen" w:hAnsi="Sylfaen" w:cs="Times Armenian"/>
          <w:spacing w:val="-2"/>
          <w:szCs w:val="24"/>
          <w:lang w:val="hy-AM"/>
        </w:rPr>
      </w:pP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4. Հետաքրքրված թույլատրելի հայտատուները կարող են ամբողջական փաթեթը ներբեռնել </w:t>
      </w:r>
      <w:r>
        <w:fldChar w:fldCharType="begin"/>
      </w:r>
      <w:r>
        <w:instrText xml:space="preserve"> HYPERLINK "http://www.gnumer.am" </w:instrText>
      </w:r>
      <w:r>
        <w:fldChar w:fldCharType="separate"/>
      </w:r>
      <w:r w:rsidRPr="006E6A60">
        <w:rPr>
          <w:rFonts w:ascii="Sylfaen" w:hAnsi="Sylfaen"/>
          <w:b/>
          <w:szCs w:val="24"/>
          <w:lang w:val="hy-AM"/>
        </w:rPr>
        <w:t>www.gnumer.am</w:t>
      </w:r>
      <w:r>
        <w:rPr>
          <w:rFonts w:ascii="Sylfaen" w:hAnsi="Sylfaen"/>
          <w:b/>
          <w:szCs w:val="24"/>
          <w:lang w:val="hy-AM"/>
        </w:rPr>
        <w:fldChar w:fldCharType="end"/>
      </w:r>
      <w:r w:rsidRPr="006E6A60">
        <w:rPr>
          <w:rFonts w:ascii="Sylfaen" w:hAnsi="Sylfaen"/>
          <w:b/>
          <w:szCs w:val="24"/>
          <w:lang w:val="hy-AM"/>
        </w:rPr>
        <w:t xml:space="preserve"> </w:t>
      </w:r>
      <w:r w:rsidRPr="006E6A60">
        <w:rPr>
          <w:rFonts w:ascii="Sylfaen" w:hAnsi="Sylfaen" w:cs="Times Armenian"/>
          <w:b/>
          <w:spacing w:val="-2"/>
          <w:szCs w:val="24"/>
          <w:lang w:val="hy-AM"/>
        </w:rPr>
        <w:t xml:space="preserve">կամ </w:t>
      </w:r>
      <w:r w:rsidRPr="006E6A60">
        <w:rPr>
          <w:rFonts w:ascii="Sylfaen" w:hAnsi="Sylfaen"/>
          <w:b/>
          <w:szCs w:val="24"/>
        </w:rPr>
        <w:fldChar w:fldCharType="begin"/>
      </w:r>
      <w:r w:rsidRPr="006E6A60">
        <w:rPr>
          <w:rFonts w:ascii="Sylfaen" w:hAnsi="Sylfaen"/>
          <w:b/>
          <w:szCs w:val="24"/>
          <w:lang w:val="hy-AM"/>
        </w:rPr>
        <w:instrText>HYPERLINK "http://www.armeps.am"</w:instrText>
      </w:r>
      <w:r w:rsidRPr="006E6A60">
        <w:rPr>
          <w:rFonts w:ascii="Sylfaen" w:hAnsi="Sylfaen"/>
          <w:b/>
          <w:szCs w:val="24"/>
        </w:rPr>
        <w:fldChar w:fldCharType="separate"/>
      </w:r>
      <w:r w:rsidRPr="006E6A60">
        <w:rPr>
          <w:rFonts w:ascii="Sylfaen" w:hAnsi="Sylfaen"/>
          <w:b/>
          <w:szCs w:val="24"/>
          <w:lang w:val="hy-AM"/>
        </w:rPr>
        <w:t>www.armeps.am</w:t>
      </w:r>
      <w:r w:rsidRPr="006E6A60">
        <w:rPr>
          <w:rFonts w:ascii="Sylfaen" w:hAnsi="Sylfaen"/>
          <w:b/>
          <w:szCs w:val="24"/>
        </w:rPr>
        <w:fldChar w:fldCharType="end"/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 կայքերից: </w:t>
      </w:r>
      <w:r w:rsidRPr="00A93312">
        <w:rPr>
          <w:rFonts w:ascii="Sylfaen" w:hAnsi="Sylfaen" w:cs="Times Armenian"/>
          <w:spacing w:val="-2"/>
          <w:szCs w:val="24"/>
          <w:lang w:val="hy-AM"/>
        </w:rPr>
        <w:t>Էլ. գնումների համակարգում գրանցված Հայտատուները ավտոմատ կերպով կստանան սույն հրավերը՝ կցվաց Մրցութային փաստաթղթերի հետ մ</w:t>
      </w:r>
      <w:r w:rsidRPr="0012361A">
        <w:rPr>
          <w:rFonts w:ascii="Sylfaen" w:hAnsi="Sylfaen" w:cs="Times Armenian"/>
          <w:spacing w:val="-2"/>
          <w:szCs w:val="24"/>
          <w:lang w:val="hy-AM"/>
        </w:rPr>
        <w:t>ի</w:t>
      </w:r>
      <w:r w:rsidRPr="00A93312">
        <w:rPr>
          <w:rFonts w:ascii="Sylfaen" w:hAnsi="Sylfaen" w:cs="Times Armenian"/>
          <w:spacing w:val="-2"/>
          <w:szCs w:val="24"/>
          <w:lang w:val="hy-AM"/>
        </w:rPr>
        <w:t xml:space="preserve">ասին /համաձայն համապատասխան CPV կոդերի/: Ցանկացած կազմակերպություն կարող է գրանցվել էլ. գնումների համակարգում և կարող է ներկայացնել Հայտը հետևյալ կայքում՝ </w:t>
      </w:r>
      <w:r w:rsidRPr="00A93312">
        <w:rPr>
          <w:rFonts w:ascii="Sylfaen" w:hAnsi="Sylfaen"/>
          <w:szCs w:val="24"/>
        </w:rPr>
        <w:lastRenderedPageBreak/>
        <w:fldChar w:fldCharType="begin"/>
      </w:r>
      <w:r w:rsidRPr="00A93312">
        <w:rPr>
          <w:rFonts w:ascii="Sylfaen" w:hAnsi="Sylfaen"/>
          <w:szCs w:val="24"/>
          <w:lang w:val="hy-AM"/>
        </w:rPr>
        <w:instrText>HYPERLINK "http://www.armeps.am"</w:instrText>
      </w:r>
      <w:r w:rsidRPr="00A93312">
        <w:rPr>
          <w:rFonts w:ascii="Sylfaen" w:hAnsi="Sylfaen"/>
          <w:szCs w:val="24"/>
        </w:rPr>
        <w:fldChar w:fldCharType="separate"/>
      </w:r>
      <w:r w:rsidRPr="00A93312">
        <w:rPr>
          <w:rFonts w:ascii="Sylfaen" w:hAnsi="Sylfaen" w:cs="Times Armenian"/>
          <w:szCs w:val="24"/>
          <w:lang w:val="hy-AM"/>
        </w:rPr>
        <w:t>www.armeps.am</w:t>
      </w:r>
      <w:r w:rsidRPr="00A93312">
        <w:rPr>
          <w:rFonts w:ascii="Sylfaen" w:hAnsi="Sylfaen"/>
          <w:szCs w:val="24"/>
        </w:rPr>
        <w:fldChar w:fldCharType="end"/>
      </w:r>
      <w:r w:rsidRPr="00A93312">
        <w:rPr>
          <w:rFonts w:ascii="Sylfaen" w:hAnsi="Sylfaen"/>
          <w:szCs w:val="24"/>
          <w:lang w:val="hy-AM"/>
        </w:rPr>
        <w:t xml:space="preserve">. </w:t>
      </w:r>
      <w:r w:rsidRPr="0012361A">
        <w:rPr>
          <w:rFonts w:ascii="Sylfaen" w:hAnsi="Sylfaen"/>
          <w:b/>
          <w:bCs/>
          <w:szCs w:val="24"/>
          <w:lang w:val="hy-AM"/>
        </w:rPr>
        <w:t>Մրցույթի մասնակիցը պետք է պարտադիր ներկայացնի Ար</w:t>
      </w:r>
      <w:r w:rsidR="00D75636">
        <w:rPr>
          <w:rFonts w:ascii="Sylfaen" w:hAnsi="Sylfaen"/>
          <w:b/>
          <w:bCs/>
          <w:szCs w:val="24"/>
        </w:rPr>
        <w:t>տ</w:t>
      </w:r>
      <w:r w:rsidRPr="0012361A">
        <w:rPr>
          <w:rFonts w:ascii="Sylfaen" w:hAnsi="Sylfaen"/>
          <w:b/>
          <w:bCs/>
          <w:szCs w:val="24"/>
          <w:lang w:val="hy-AM"/>
        </w:rPr>
        <w:t>ա</w:t>
      </w:r>
      <w:r w:rsidR="00D75636">
        <w:rPr>
          <w:rFonts w:ascii="Sylfaen" w:hAnsi="Sylfaen"/>
          <w:b/>
          <w:bCs/>
          <w:szCs w:val="24"/>
        </w:rPr>
        <w:t>դ</w:t>
      </w:r>
      <w:r w:rsidRPr="0012361A">
        <w:rPr>
          <w:rFonts w:ascii="Sylfaen" w:hAnsi="Sylfaen"/>
          <w:b/>
          <w:bCs/>
          <w:szCs w:val="24"/>
          <w:lang w:val="hy-AM"/>
        </w:rPr>
        <w:t>րողի լիազորագիր /MAF/:</w:t>
      </w:r>
    </w:p>
    <w:p w14:paraId="347E7269" w14:textId="77777777" w:rsidR="00034D30" w:rsidRPr="006E6A60" w:rsidRDefault="00034D30" w:rsidP="00034D30">
      <w:pPr>
        <w:jc w:val="both"/>
        <w:rPr>
          <w:rFonts w:ascii="Sylfaen" w:hAnsi="Sylfaen" w:cs="Times Armenian"/>
          <w:spacing w:val="-2"/>
          <w:szCs w:val="24"/>
          <w:lang w:val="hy-AM"/>
        </w:rPr>
      </w:pPr>
    </w:p>
    <w:p w14:paraId="71F7F44B" w14:textId="6B47A2AB" w:rsidR="00034D30" w:rsidRPr="006E6A60" w:rsidRDefault="00034D30" w:rsidP="00034D30">
      <w:pPr>
        <w:suppressAutoHyphens/>
        <w:jc w:val="both"/>
        <w:rPr>
          <w:rFonts w:ascii="Sylfaen" w:hAnsi="Sylfaen"/>
          <w:spacing w:val="-2"/>
          <w:szCs w:val="24"/>
          <w:lang w:val="hy-AM"/>
        </w:rPr>
      </w:pPr>
      <w:r w:rsidRPr="006E6A60">
        <w:rPr>
          <w:rFonts w:ascii="Sylfaen" w:hAnsi="Sylfaen"/>
          <w:spacing w:val="-2"/>
          <w:szCs w:val="24"/>
          <w:lang w:val="hy-AM"/>
        </w:rPr>
        <w:t xml:space="preserve">5. Հայտերը պետք է ներկայացվեն ARMEPS </w:t>
      </w:r>
      <w:r w:rsidRPr="006E6A60">
        <w:rPr>
          <w:rFonts w:ascii="Sylfaen" w:hAnsi="Sylfaen" w:cs="Times Armenian"/>
          <w:spacing w:val="-2"/>
          <w:szCs w:val="24"/>
          <w:lang w:val="hy-AM"/>
        </w:rPr>
        <w:t xml:space="preserve">էլ. գնումների </w:t>
      </w:r>
      <w:r w:rsidRPr="006E6A60">
        <w:rPr>
          <w:rFonts w:ascii="Sylfaen" w:hAnsi="Sylfaen"/>
          <w:spacing w:val="-2"/>
          <w:szCs w:val="24"/>
          <w:lang w:val="hy-AM"/>
        </w:rPr>
        <w:t>համակարգի (</w:t>
      </w:r>
      <w:r w:rsidRPr="006E6A60">
        <w:rPr>
          <w:rFonts w:ascii="Sylfaen" w:hAnsi="Sylfaen"/>
          <w:spacing w:val="-2"/>
          <w:szCs w:val="24"/>
        </w:rPr>
        <w:fldChar w:fldCharType="begin"/>
      </w:r>
      <w:r w:rsidRPr="006E6A60">
        <w:rPr>
          <w:rFonts w:ascii="Sylfaen" w:hAnsi="Sylfaen"/>
          <w:spacing w:val="-2"/>
          <w:szCs w:val="24"/>
          <w:lang w:val="hy-AM"/>
        </w:rPr>
        <w:instrText xml:space="preserve"> HYPERLINK "http://www.armeps.am" </w:instrText>
      </w:r>
      <w:r w:rsidRPr="006E6A60">
        <w:rPr>
          <w:rFonts w:ascii="Sylfaen" w:hAnsi="Sylfaen"/>
          <w:spacing w:val="-2"/>
          <w:szCs w:val="24"/>
        </w:rPr>
        <w:fldChar w:fldCharType="separate"/>
      </w:r>
      <w:r w:rsidRPr="006E6A60">
        <w:rPr>
          <w:rStyle w:val="Hyperlink"/>
          <w:rFonts w:ascii="Sylfaen" w:hAnsi="Sylfaen"/>
          <w:spacing w:val="-2"/>
          <w:szCs w:val="24"/>
          <w:lang w:val="hy-AM"/>
        </w:rPr>
        <w:t>www.armeps.am</w:t>
      </w:r>
      <w:r w:rsidRPr="006E6A60">
        <w:rPr>
          <w:rFonts w:ascii="Sylfaen" w:hAnsi="Sylfaen"/>
          <w:spacing w:val="-2"/>
          <w:szCs w:val="24"/>
        </w:rPr>
        <w:fldChar w:fldCharType="end"/>
      </w:r>
      <w:r w:rsidRPr="006E6A60">
        <w:rPr>
          <w:rFonts w:ascii="Sylfaen" w:hAnsi="Sylfaen"/>
          <w:spacing w:val="-2"/>
          <w:szCs w:val="24"/>
          <w:lang w:val="hy-AM"/>
        </w:rPr>
        <w:t xml:space="preserve">) միջոցով </w:t>
      </w:r>
      <w:r w:rsidRPr="00AF1164">
        <w:rPr>
          <w:rFonts w:ascii="Sylfaen" w:hAnsi="Sylfaen"/>
          <w:spacing w:val="-2"/>
          <w:szCs w:val="24"/>
          <w:lang w:val="hy-AM"/>
        </w:rPr>
        <w:t xml:space="preserve">մինչև </w:t>
      </w:r>
      <w:r w:rsidRPr="00AF1164">
        <w:rPr>
          <w:rFonts w:ascii="Sylfaen" w:hAnsi="Sylfaen"/>
          <w:b/>
          <w:szCs w:val="24"/>
          <w:lang w:val="hy-AM"/>
        </w:rPr>
        <w:t xml:space="preserve">2022թ. </w:t>
      </w:r>
      <w:proofErr w:type="spellStart"/>
      <w:r w:rsidRPr="00AF1164">
        <w:rPr>
          <w:rFonts w:ascii="Sylfaen" w:hAnsi="Sylfaen"/>
          <w:b/>
          <w:szCs w:val="24"/>
        </w:rPr>
        <w:t>հոկտեմբեր</w:t>
      </w:r>
      <w:proofErr w:type="spellEnd"/>
      <w:r w:rsidRPr="00AF1164">
        <w:rPr>
          <w:rFonts w:ascii="Sylfaen" w:hAnsi="Sylfaen"/>
          <w:b/>
          <w:szCs w:val="24"/>
          <w:lang w:val="hy-AM"/>
        </w:rPr>
        <w:t xml:space="preserve">ի </w:t>
      </w:r>
      <w:r w:rsidR="00D75636">
        <w:rPr>
          <w:rFonts w:ascii="Sylfaen" w:hAnsi="Sylfaen"/>
          <w:b/>
          <w:szCs w:val="24"/>
        </w:rPr>
        <w:t>4</w:t>
      </w:r>
      <w:r w:rsidRPr="00AF1164">
        <w:rPr>
          <w:rFonts w:ascii="Sylfaen" w:hAnsi="Sylfaen"/>
          <w:b/>
          <w:szCs w:val="24"/>
          <w:lang w:val="hy-AM"/>
        </w:rPr>
        <w:t>-ը, ժամը 15:00 (տեղական ժամանակով)</w:t>
      </w:r>
      <w:r w:rsidRPr="00AF1164">
        <w:rPr>
          <w:rFonts w:ascii="Sylfaen" w:hAnsi="Sylfaen"/>
          <w:szCs w:val="24"/>
          <w:lang w:val="hy-AM"/>
        </w:rPr>
        <w:t>:</w:t>
      </w:r>
      <w:r w:rsidRPr="006E6A60">
        <w:rPr>
          <w:rFonts w:ascii="Sylfaen" w:hAnsi="Sylfaen"/>
          <w:spacing w:val="-2"/>
          <w:szCs w:val="24"/>
          <w:lang w:val="hy-AM"/>
        </w:rPr>
        <w:t xml:space="preserve"> Էլ գնումների համակարգը չի ընդունում վերջնաժամկետից ուշացված Հայտեր: </w:t>
      </w:r>
    </w:p>
    <w:p w14:paraId="5063CC65" w14:textId="77777777" w:rsidR="00034D30" w:rsidRPr="006E6A60" w:rsidRDefault="00034D30" w:rsidP="00034D30">
      <w:pPr>
        <w:suppressAutoHyphens/>
        <w:jc w:val="both"/>
        <w:rPr>
          <w:rFonts w:ascii="Sylfaen" w:hAnsi="Sylfaen"/>
          <w:spacing w:val="-2"/>
          <w:szCs w:val="24"/>
          <w:lang w:val="hy-AM"/>
        </w:rPr>
      </w:pPr>
    </w:p>
    <w:p w14:paraId="1FA50EF1" w14:textId="77777777" w:rsidR="00034D30" w:rsidRPr="006E6A60" w:rsidRDefault="00034D30" w:rsidP="00034D30">
      <w:pPr>
        <w:tabs>
          <w:tab w:val="right" w:pos="7254"/>
        </w:tabs>
        <w:spacing w:before="120" w:after="120"/>
        <w:jc w:val="both"/>
        <w:rPr>
          <w:rFonts w:ascii="Sylfaen" w:hAnsi="Sylfaen"/>
          <w:b/>
          <w:bCs/>
          <w:iCs/>
          <w:szCs w:val="24"/>
          <w:lang w:val="hy-AM"/>
        </w:rPr>
      </w:pPr>
      <w:r w:rsidRPr="006E6A60">
        <w:rPr>
          <w:rFonts w:ascii="Sylfaen" w:hAnsi="Sylfaen"/>
          <w:szCs w:val="24"/>
          <w:lang w:val="hy-AM"/>
        </w:rPr>
        <w:t xml:space="preserve">6. </w:t>
      </w:r>
      <w:r w:rsidRPr="006E6A60">
        <w:rPr>
          <w:rFonts w:ascii="Sylfaen" w:hAnsi="Sylfaen"/>
          <w:spacing w:val="-2"/>
          <w:szCs w:val="24"/>
          <w:lang w:val="hy-AM"/>
        </w:rPr>
        <w:t xml:space="preserve"> Ինչպես նշված է ՄՀ 19.1 կետում բոլոր Հայտերը պետք է ուղեկցվեն </w:t>
      </w:r>
      <w:r w:rsidRPr="006E6A60">
        <w:rPr>
          <w:rFonts w:ascii="Sylfaen" w:hAnsi="Sylfaen"/>
          <w:b/>
          <w:spacing w:val="-2"/>
          <w:szCs w:val="24"/>
          <w:lang w:val="hy-AM"/>
        </w:rPr>
        <w:t>Հայտի</w:t>
      </w:r>
      <w:r w:rsidRPr="006E6A60">
        <w:rPr>
          <w:rFonts w:ascii="Sylfaen" w:hAnsi="Sylfaen"/>
          <w:b/>
          <w:bCs/>
          <w:iCs/>
          <w:szCs w:val="24"/>
          <w:lang w:val="hy-AM"/>
        </w:rPr>
        <w:t xml:space="preserve"> երաշխիքային հայտարագրով:</w:t>
      </w:r>
    </w:p>
    <w:p w14:paraId="63D445A6" w14:textId="77777777" w:rsidR="00034D30" w:rsidRPr="0012361A" w:rsidRDefault="00034D30" w:rsidP="00034D30">
      <w:pPr>
        <w:numPr>
          <w:ilvl w:val="0"/>
          <w:numId w:val="1"/>
        </w:numPr>
        <w:ind w:left="426" w:hanging="426"/>
        <w:jc w:val="both"/>
        <w:rPr>
          <w:rFonts w:ascii="Sylfaen" w:hAnsi="Sylfaen" w:cs="Sylfaen"/>
          <w:szCs w:val="24"/>
          <w:lang w:val="hy-AM"/>
        </w:rPr>
      </w:pPr>
      <w:r w:rsidRPr="006E6A60">
        <w:rPr>
          <w:rFonts w:ascii="Sylfaen" w:hAnsi="Sylfaen" w:cs="Sylfaen"/>
          <w:szCs w:val="24"/>
          <w:lang w:val="hy-AM"/>
        </w:rPr>
        <w:t>Որակավորման</w:t>
      </w:r>
      <w:r w:rsidRPr="006E6A60">
        <w:rPr>
          <w:rFonts w:ascii="Sylfaen" w:hAnsi="Sylfaen" w:cs="Times Armenian"/>
          <w:szCs w:val="24"/>
          <w:lang w:val="hy-AM"/>
        </w:rPr>
        <w:t xml:space="preserve"> </w:t>
      </w:r>
      <w:r w:rsidRPr="006E6A60">
        <w:rPr>
          <w:rFonts w:ascii="Sylfaen" w:hAnsi="Sylfaen" w:cs="Sylfaen"/>
          <w:szCs w:val="24"/>
          <w:lang w:val="hy-AM"/>
        </w:rPr>
        <w:t>պայմանները</w:t>
      </w:r>
      <w:r w:rsidRPr="006E6A60">
        <w:rPr>
          <w:rFonts w:ascii="Sylfaen" w:hAnsi="Sylfaen" w:cs="Times Armenian"/>
          <w:szCs w:val="24"/>
          <w:lang w:val="hy-AM"/>
        </w:rPr>
        <w:t xml:space="preserve"> ներառված </w:t>
      </w:r>
      <w:r w:rsidRPr="006E6A60">
        <w:rPr>
          <w:rFonts w:ascii="Sylfaen" w:hAnsi="Sylfaen" w:cs="Sylfaen"/>
          <w:szCs w:val="24"/>
          <w:lang w:val="hy-AM"/>
        </w:rPr>
        <w:t xml:space="preserve">են ստորև բերված </w:t>
      </w:r>
      <w:r w:rsidRPr="0012361A">
        <w:rPr>
          <w:rFonts w:ascii="Sylfaen" w:hAnsi="Sylfaen" w:cs="Sylfaen"/>
          <w:szCs w:val="24"/>
          <w:lang w:val="hy-AM"/>
        </w:rPr>
        <w:t>պարբերությունում.</w:t>
      </w:r>
    </w:p>
    <w:p w14:paraId="6180DC4D" w14:textId="77777777" w:rsidR="00034D30" w:rsidRPr="0012361A" w:rsidRDefault="00034D30" w:rsidP="00034D30">
      <w:pPr>
        <w:ind w:left="426"/>
        <w:jc w:val="both"/>
        <w:rPr>
          <w:rFonts w:ascii="Sylfaen" w:hAnsi="Sylfaen" w:cs="Sylfaen"/>
          <w:szCs w:val="24"/>
          <w:lang w:val="hy-AM"/>
        </w:rPr>
      </w:pPr>
    </w:p>
    <w:p w14:paraId="27905E80" w14:textId="77777777" w:rsidR="00034D30" w:rsidRPr="00270356" w:rsidRDefault="00034D30" w:rsidP="00034D30">
      <w:pPr>
        <w:ind w:left="360"/>
        <w:jc w:val="both"/>
        <w:rPr>
          <w:rFonts w:ascii="Sylfaen" w:hAnsi="Sylfaen"/>
          <w:szCs w:val="24"/>
          <w:u w:val="single"/>
          <w:lang w:val="hy-AM"/>
        </w:rPr>
      </w:pPr>
      <w:r w:rsidRPr="00270356">
        <w:rPr>
          <w:rFonts w:ascii="Sylfaen" w:hAnsi="Sylfaen"/>
          <w:szCs w:val="24"/>
          <w:u w:val="single"/>
          <w:lang w:val="hy-AM"/>
        </w:rPr>
        <w:t>(</w:t>
      </w:r>
      <w:r w:rsidRPr="00270356">
        <w:rPr>
          <w:rFonts w:ascii="Sylfaen" w:hAnsi="Sylfaen"/>
          <w:i/>
          <w:iCs/>
          <w:szCs w:val="24"/>
          <w:u w:val="single"/>
          <w:lang w:val="hy-AM"/>
        </w:rPr>
        <w:t xml:space="preserve">ա) </w:t>
      </w:r>
      <w:r w:rsidRPr="00270356">
        <w:rPr>
          <w:rFonts w:ascii="Sylfaen" w:hAnsi="Sylfaen"/>
          <w:i/>
          <w:iCs/>
          <w:szCs w:val="24"/>
          <w:u w:val="single"/>
          <w:lang w:val="hy-AM"/>
        </w:rPr>
        <w:tab/>
        <w:t>Ֆինանսական կարողություններ</w:t>
      </w:r>
      <w:r w:rsidRPr="00270356">
        <w:rPr>
          <w:rFonts w:ascii="Sylfaen" w:hAnsi="Sylfaen"/>
          <w:szCs w:val="24"/>
          <w:u w:val="single"/>
          <w:lang w:val="hy-AM"/>
        </w:rPr>
        <w:t xml:space="preserve"> </w:t>
      </w:r>
    </w:p>
    <w:p w14:paraId="688616E2" w14:textId="0BE59B3E" w:rsidR="00034D30" w:rsidRPr="00270356" w:rsidRDefault="00034D30" w:rsidP="00034D30">
      <w:pPr>
        <w:ind w:left="360"/>
        <w:jc w:val="both"/>
        <w:rPr>
          <w:rFonts w:ascii="Sylfaen" w:hAnsi="Sylfaen"/>
          <w:szCs w:val="24"/>
          <w:lang w:val="hy-AM"/>
        </w:rPr>
      </w:pPr>
      <w:r w:rsidRPr="00270356">
        <w:rPr>
          <w:rFonts w:ascii="Sylfaen" w:hAnsi="Sylfaen"/>
          <w:szCs w:val="24"/>
          <w:lang w:val="hy-AM"/>
        </w:rPr>
        <w:t xml:space="preserve">Հայտատուն պետք է ներկայացնի փաստաթղթային </w:t>
      </w:r>
      <w:proofErr w:type="spellStart"/>
      <w:r w:rsidR="003D3C5C">
        <w:rPr>
          <w:rFonts w:ascii="Sylfaen" w:hAnsi="Sylfaen"/>
          <w:szCs w:val="24"/>
        </w:rPr>
        <w:t>վկայություն</w:t>
      </w:r>
      <w:proofErr w:type="spellEnd"/>
      <w:r w:rsidRPr="00270356">
        <w:rPr>
          <w:rFonts w:ascii="Sylfaen" w:hAnsi="Sylfaen"/>
          <w:szCs w:val="24"/>
          <w:lang w:val="hy-AM"/>
        </w:rPr>
        <w:t xml:space="preserve"> առ այն, որ վերջինս բավարարում է հետևյալ ֆինանսական պահանջներին.</w:t>
      </w:r>
    </w:p>
    <w:p w14:paraId="7B28D9C1" w14:textId="77777777" w:rsidR="00034D30" w:rsidRPr="00270356" w:rsidRDefault="00034D30" w:rsidP="00034D30">
      <w:pPr>
        <w:ind w:left="360"/>
        <w:jc w:val="both"/>
        <w:rPr>
          <w:rFonts w:ascii="Sylfaen" w:hAnsi="Sylfaen"/>
          <w:szCs w:val="24"/>
          <w:lang w:val="hy-AM"/>
        </w:rPr>
      </w:pPr>
      <w:r w:rsidRPr="00270356">
        <w:rPr>
          <w:rFonts w:ascii="Sylfaen" w:hAnsi="Sylfaen"/>
          <w:szCs w:val="24"/>
          <w:lang w:val="hy-AM"/>
        </w:rPr>
        <w:t>•</w:t>
      </w:r>
      <w:r w:rsidRPr="00270356">
        <w:rPr>
          <w:rFonts w:ascii="Sylfaen" w:hAnsi="Sylfaen"/>
          <w:szCs w:val="24"/>
          <w:lang w:val="hy-AM"/>
        </w:rPr>
        <w:tab/>
        <w:t>Վերջին երեք տարիների /2019-2021թթ/ միջին տարեկան շրջանառությունը պետք է լինի հայտի գնից ոչ պակաս գումարով:</w:t>
      </w:r>
    </w:p>
    <w:p w14:paraId="6936B267" w14:textId="77777777" w:rsidR="00034D30" w:rsidRDefault="00034D30" w:rsidP="00034D30">
      <w:pPr>
        <w:ind w:left="360"/>
        <w:jc w:val="both"/>
        <w:rPr>
          <w:rFonts w:ascii="Sylfaen" w:hAnsi="Sylfaen"/>
          <w:szCs w:val="24"/>
          <w:lang w:val="hy-AM"/>
        </w:rPr>
      </w:pPr>
    </w:p>
    <w:p w14:paraId="72670BD5" w14:textId="77777777" w:rsidR="00034D30" w:rsidRDefault="00034D30" w:rsidP="00034D30">
      <w:pPr>
        <w:ind w:left="360"/>
        <w:jc w:val="both"/>
        <w:rPr>
          <w:rFonts w:ascii="Sylfaen" w:hAnsi="Sylfaen"/>
          <w:szCs w:val="24"/>
          <w:lang w:val="hy-AM"/>
        </w:rPr>
      </w:pPr>
      <w:r w:rsidRPr="00270356">
        <w:rPr>
          <w:rFonts w:ascii="Sylfaen" w:hAnsi="Sylfaen"/>
          <w:szCs w:val="24"/>
          <w:lang w:val="hy-AM"/>
        </w:rPr>
        <w:t>Հայտատուն պետք է ներկայացնի վերջին երեք տարիների (2019-2021թթ.) համար հաշվետվություններ ֆինանսական վիճակի վերաբերյալ, ինչպիսիք են շահութահարկի կամ ԱԱՀ-ի հաշվարկի հաշվետվությունները:</w:t>
      </w:r>
    </w:p>
    <w:p w14:paraId="763DD23A" w14:textId="77777777" w:rsidR="00034D30" w:rsidRPr="00270356" w:rsidRDefault="00034D30" w:rsidP="00034D30">
      <w:pPr>
        <w:ind w:left="360"/>
        <w:jc w:val="both"/>
        <w:rPr>
          <w:rFonts w:ascii="Sylfaen" w:hAnsi="Sylfaen"/>
          <w:szCs w:val="24"/>
          <w:lang w:val="hy-AM"/>
        </w:rPr>
      </w:pPr>
      <w:r w:rsidRPr="00270356">
        <w:rPr>
          <w:rFonts w:ascii="Sylfaen" w:hAnsi="Sylfaen"/>
          <w:szCs w:val="24"/>
          <w:lang w:val="hy-AM"/>
        </w:rPr>
        <w:t xml:space="preserve"> </w:t>
      </w:r>
    </w:p>
    <w:p w14:paraId="3CB6F1FB" w14:textId="77777777" w:rsidR="00034D30" w:rsidRPr="00270356" w:rsidRDefault="00034D30" w:rsidP="00034D30">
      <w:pPr>
        <w:ind w:left="360"/>
        <w:jc w:val="both"/>
        <w:rPr>
          <w:rFonts w:ascii="Sylfaen" w:hAnsi="Sylfaen"/>
          <w:szCs w:val="24"/>
          <w:u w:val="single"/>
          <w:lang w:val="hy-AM"/>
        </w:rPr>
      </w:pPr>
      <w:r w:rsidRPr="00270356">
        <w:rPr>
          <w:rFonts w:ascii="Sylfaen" w:hAnsi="Sylfaen"/>
          <w:szCs w:val="24"/>
          <w:u w:val="single"/>
          <w:lang w:val="hy-AM"/>
        </w:rPr>
        <w:t xml:space="preserve">(բ) </w:t>
      </w:r>
      <w:r w:rsidRPr="00270356">
        <w:rPr>
          <w:rFonts w:ascii="Sylfaen" w:hAnsi="Sylfaen"/>
          <w:szCs w:val="24"/>
          <w:u w:val="single"/>
          <w:lang w:val="hy-AM"/>
        </w:rPr>
        <w:tab/>
      </w:r>
      <w:r>
        <w:rPr>
          <w:rFonts w:ascii="Sylfaen" w:hAnsi="Sylfaen"/>
          <w:szCs w:val="24"/>
          <w:u w:val="single"/>
          <w:lang w:val="hy-AM"/>
        </w:rPr>
        <w:tab/>
      </w:r>
      <w:r w:rsidRPr="00270356">
        <w:rPr>
          <w:rFonts w:ascii="Sylfaen" w:hAnsi="Sylfaen"/>
          <w:szCs w:val="24"/>
          <w:u w:val="single"/>
          <w:lang w:val="hy-AM"/>
        </w:rPr>
        <w:t xml:space="preserve">Փորձ և տեխնիկական կարողություն </w:t>
      </w:r>
    </w:p>
    <w:p w14:paraId="516E0E36" w14:textId="77777777" w:rsidR="00034D30" w:rsidRPr="00270356" w:rsidRDefault="00034D30" w:rsidP="00034D30">
      <w:pPr>
        <w:ind w:left="360"/>
        <w:jc w:val="both"/>
        <w:rPr>
          <w:rFonts w:ascii="Sylfaen" w:hAnsi="Sylfaen"/>
          <w:szCs w:val="24"/>
          <w:lang w:val="hy-AM"/>
        </w:rPr>
      </w:pPr>
      <w:r w:rsidRPr="00270356">
        <w:rPr>
          <w:rFonts w:ascii="Sylfaen" w:hAnsi="Sylfaen"/>
          <w:szCs w:val="24"/>
          <w:lang w:val="hy-AM"/>
        </w:rPr>
        <w:t xml:space="preserve">Հայտատուն պետք է փաստաթղթային </w:t>
      </w:r>
      <w:r>
        <w:rPr>
          <w:rFonts w:ascii="Sylfaen" w:hAnsi="Sylfaen"/>
          <w:szCs w:val="24"/>
        </w:rPr>
        <w:t>վկայություն</w:t>
      </w:r>
      <w:r w:rsidRPr="00270356">
        <w:rPr>
          <w:rFonts w:ascii="Sylfaen" w:hAnsi="Sylfaen"/>
          <w:szCs w:val="24"/>
          <w:lang w:val="hy-AM"/>
        </w:rPr>
        <w:t xml:space="preserve"> ներկայացնի` ցույց տալու համար, որ վերջինս համապատասխանում է փորձառության հետևյալ պահանջին/ներին.   </w:t>
      </w:r>
    </w:p>
    <w:p w14:paraId="06241A44" w14:textId="77777777" w:rsidR="00034D30" w:rsidRPr="00270356" w:rsidRDefault="00034D30" w:rsidP="00034D30">
      <w:pPr>
        <w:ind w:left="360"/>
        <w:jc w:val="both"/>
        <w:rPr>
          <w:rFonts w:ascii="Sylfaen" w:hAnsi="Sylfaen"/>
          <w:szCs w:val="24"/>
          <w:lang w:val="hy-AM"/>
        </w:rPr>
      </w:pPr>
      <w:r w:rsidRPr="00270356">
        <w:rPr>
          <w:rFonts w:ascii="Sylfaen" w:hAnsi="Sylfaen"/>
          <w:szCs w:val="24"/>
          <w:lang w:val="hy-AM"/>
        </w:rPr>
        <w:t>•</w:t>
      </w:r>
      <w:r w:rsidRPr="00270356">
        <w:rPr>
          <w:rFonts w:ascii="Sylfaen" w:hAnsi="Sylfaen"/>
          <w:szCs w:val="24"/>
          <w:lang w:val="hy-AM"/>
        </w:rPr>
        <w:tab/>
        <w:t xml:space="preserve">Հայտատուն պետք է ունենա </w:t>
      </w:r>
      <w:bookmarkStart w:id="4" w:name="_Hlk113873883"/>
      <w:r w:rsidRPr="00270356">
        <w:rPr>
          <w:rFonts w:ascii="Sylfaen" w:hAnsi="Sylfaen"/>
          <w:szCs w:val="24"/>
          <w:lang w:val="hy-AM"/>
        </w:rPr>
        <w:t>նմանատիպ ծառայությունների մատուցման /Ծրագրային ապահովման տեղադրում և սպասարկում</w:t>
      </w:r>
      <w:r>
        <w:rPr>
          <w:rFonts w:ascii="Sylfaen" w:hAnsi="Sylfaen"/>
          <w:szCs w:val="24"/>
        </w:rPr>
        <w:t>/</w:t>
      </w:r>
      <w:r w:rsidRPr="00270356">
        <w:rPr>
          <w:rFonts w:ascii="Sylfaen" w:hAnsi="Sylfaen"/>
          <w:szCs w:val="24"/>
          <w:lang w:val="hy-AM"/>
        </w:rPr>
        <w:t xml:space="preserve">  նվազագույնը 5 տարվա փորձ:</w:t>
      </w:r>
      <w:bookmarkEnd w:id="4"/>
      <w:r w:rsidRPr="00270356">
        <w:rPr>
          <w:rFonts w:ascii="Sylfaen" w:hAnsi="Sylfaen"/>
          <w:szCs w:val="24"/>
          <w:lang w:val="hy-AM"/>
        </w:rPr>
        <w:t xml:space="preserve"> Խնդրում ենք ներկայացնել հիմնավորող փաստաթղթեր։</w:t>
      </w:r>
    </w:p>
    <w:p w14:paraId="321064B7" w14:textId="77777777" w:rsidR="00034D30" w:rsidRPr="006E6A60" w:rsidRDefault="00034D30" w:rsidP="00034D30">
      <w:pPr>
        <w:ind w:left="360"/>
        <w:jc w:val="both"/>
        <w:rPr>
          <w:rFonts w:ascii="Sylfaen" w:hAnsi="Sylfaen"/>
          <w:szCs w:val="24"/>
          <w:lang w:val="hy-AM"/>
        </w:rPr>
      </w:pPr>
      <w:r w:rsidRPr="00270356">
        <w:rPr>
          <w:rFonts w:ascii="Sylfaen" w:hAnsi="Sylfaen"/>
          <w:szCs w:val="24"/>
          <w:lang w:val="hy-AM"/>
        </w:rPr>
        <w:t>•</w:t>
      </w:r>
      <w:r w:rsidRPr="00270356">
        <w:rPr>
          <w:rFonts w:ascii="Sylfaen" w:hAnsi="Sylfaen"/>
          <w:szCs w:val="24"/>
          <w:lang w:val="hy-AM"/>
        </w:rPr>
        <w:tab/>
        <w:t>Հայտատուն պետք է ունենա 201</w:t>
      </w:r>
      <w:r>
        <w:rPr>
          <w:rFonts w:ascii="Sylfaen" w:hAnsi="Sylfaen"/>
          <w:szCs w:val="24"/>
        </w:rPr>
        <w:t>6</w:t>
      </w:r>
      <w:r w:rsidRPr="00270356">
        <w:rPr>
          <w:rFonts w:ascii="Sylfaen" w:hAnsi="Sylfaen"/>
          <w:szCs w:val="24"/>
          <w:lang w:val="hy-AM"/>
        </w:rPr>
        <w:t>-202</w:t>
      </w:r>
      <w:r>
        <w:rPr>
          <w:rFonts w:ascii="Sylfaen" w:hAnsi="Sylfaen"/>
          <w:szCs w:val="24"/>
        </w:rPr>
        <w:t>2</w:t>
      </w:r>
      <w:r w:rsidRPr="00270356">
        <w:rPr>
          <w:rFonts w:ascii="Sylfaen" w:hAnsi="Sylfaen"/>
          <w:szCs w:val="24"/>
          <w:lang w:val="hy-AM"/>
        </w:rPr>
        <w:t>թթ</w:t>
      </w:r>
      <w:r>
        <w:rPr>
          <w:rFonts w:ascii="Sylfaen" w:hAnsi="Sylfaen"/>
          <w:szCs w:val="24"/>
        </w:rPr>
        <w:t>-</w:t>
      </w:r>
      <w:proofErr w:type="spellStart"/>
      <w:r>
        <w:rPr>
          <w:rFonts w:ascii="Sylfaen" w:hAnsi="Sylfaen"/>
          <w:szCs w:val="24"/>
        </w:rPr>
        <w:t>րի</w:t>
      </w:r>
      <w:proofErr w:type="spellEnd"/>
      <w:r w:rsidRPr="00270356">
        <w:rPr>
          <w:rFonts w:ascii="Sylfaen" w:hAnsi="Sylfaen"/>
          <w:szCs w:val="24"/>
          <w:lang w:val="hy-AM"/>
        </w:rPr>
        <w:t xml:space="preserve"> ընթացքում առնվազն մեկ նմանատիպ ծառայությունների մատուցման հաջողությամբ իրականացրած պայմանագիր: Խնդրում ենք ներկայացնել պայմանագրի և մատակարարված ապրանքների ընդունման ակտի պատճենը:</w:t>
      </w:r>
    </w:p>
    <w:p w14:paraId="39F49B4B" w14:textId="77777777" w:rsidR="00034D30" w:rsidRPr="006E6A60" w:rsidRDefault="00034D30" w:rsidP="00034D30">
      <w:pPr>
        <w:jc w:val="both"/>
        <w:rPr>
          <w:rFonts w:ascii="Sylfaen" w:hAnsi="Sylfaen"/>
          <w:szCs w:val="24"/>
          <w:lang w:val="hy-AM"/>
        </w:rPr>
      </w:pPr>
    </w:p>
    <w:p w14:paraId="77F66BC7" w14:textId="77777777" w:rsidR="00034D30" w:rsidRPr="006E6A60" w:rsidRDefault="00034D30" w:rsidP="00034D30">
      <w:pPr>
        <w:jc w:val="both"/>
        <w:rPr>
          <w:rFonts w:ascii="Sylfaen" w:hAnsi="Sylfaen" w:cs="Sylfaen"/>
          <w:szCs w:val="24"/>
          <w:lang w:val="hy-AM"/>
        </w:rPr>
      </w:pPr>
      <w:r w:rsidRPr="006E6A60">
        <w:rPr>
          <w:rFonts w:ascii="Sylfaen" w:hAnsi="Sylfaen" w:cs="Sylfaen"/>
          <w:szCs w:val="24"/>
          <w:lang w:val="hy-AM"/>
        </w:rPr>
        <w:t xml:space="preserve">8. Վերոշարադրյալ հղում կատարված հասցեն հետևյալն է` </w:t>
      </w:r>
    </w:p>
    <w:p w14:paraId="4391A1D6" w14:textId="77777777" w:rsidR="00034D30" w:rsidRPr="006E6A60" w:rsidRDefault="00034D30" w:rsidP="00034D30">
      <w:pPr>
        <w:ind w:left="2124" w:firstLine="36"/>
        <w:rPr>
          <w:rFonts w:ascii="Sylfaen" w:hAnsi="Sylfaen" w:cs="Sylfaen"/>
          <w:szCs w:val="24"/>
          <w:lang w:val="hy-AM"/>
        </w:rPr>
      </w:pPr>
      <w:r w:rsidRPr="006E6A60">
        <w:rPr>
          <w:rFonts w:ascii="Sylfaen" w:hAnsi="Sylfaen" w:cs="Sylfaen"/>
          <w:szCs w:val="24"/>
          <w:lang w:val="hy-AM"/>
        </w:rPr>
        <w:t>պրն</w:t>
      </w:r>
      <w:r w:rsidRPr="006E6A60">
        <w:rPr>
          <w:rFonts w:ascii="Sylfaen" w:hAnsi="Sylfaen" w:cs="Times Armenian"/>
          <w:szCs w:val="24"/>
          <w:lang w:val="hy-AM"/>
        </w:rPr>
        <w:t xml:space="preserve">. </w:t>
      </w:r>
      <w:r w:rsidRPr="006E6A60">
        <w:rPr>
          <w:rFonts w:ascii="Sylfaen" w:hAnsi="Sylfaen"/>
          <w:szCs w:val="24"/>
          <w:lang w:val="hy-AM"/>
        </w:rPr>
        <w:t>Ստեփան Մարգարյան, ԱԽՈԵ Ծրագրի կառավարիչ</w:t>
      </w:r>
      <w:r w:rsidRPr="006E6A60">
        <w:rPr>
          <w:rFonts w:ascii="Sylfaen" w:hAnsi="Sylfaen" w:cs="Sylfaen"/>
          <w:szCs w:val="24"/>
          <w:lang w:val="hy-AM"/>
        </w:rPr>
        <w:t xml:space="preserve"> </w:t>
      </w:r>
    </w:p>
    <w:p w14:paraId="44FA61FD" w14:textId="77777777" w:rsidR="00034D30" w:rsidRPr="006E6A60" w:rsidRDefault="00034D30" w:rsidP="00034D30">
      <w:pPr>
        <w:ind w:left="2124" w:firstLine="36"/>
        <w:rPr>
          <w:rFonts w:ascii="Sylfaen" w:hAnsi="Sylfaen"/>
          <w:szCs w:val="24"/>
          <w:lang w:val="hy-AM"/>
        </w:rPr>
      </w:pPr>
      <w:r w:rsidRPr="006E6A60">
        <w:rPr>
          <w:rFonts w:ascii="Sylfaen" w:hAnsi="Sylfaen"/>
          <w:szCs w:val="24"/>
          <w:lang w:val="hy-AM"/>
        </w:rPr>
        <w:t>ՀՀ ք. Երևան, 0010, Հանրապետության հրապարակ, Նալբանդյան փողոց 28, 5-րդ հարկ</w:t>
      </w:r>
    </w:p>
    <w:p w14:paraId="548DF92E" w14:textId="77777777" w:rsidR="00034D30" w:rsidRPr="006E6A60" w:rsidRDefault="00034D30" w:rsidP="00034D30">
      <w:pPr>
        <w:ind w:left="2124" w:firstLine="36"/>
        <w:rPr>
          <w:rFonts w:ascii="Sylfaen" w:hAnsi="Sylfaen" w:cs="Sylfaen"/>
          <w:szCs w:val="24"/>
          <w:lang w:val="hy-AM"/>
        </w:rPr>
      </w:pPr>
      <w:r w:rsidRPr="006E6A60">
        <w:rPr>
          <w:rFonts w:ascii="Sylfaen" w:hAnsi="Sylfaen"/>
          <w:szCs w:val="24"/>
          <w:lang w:val="hy-AM"/>
        </w:rPr>
        <w:t xml:space="preserve"> ՀՀ ՎԱ-ի ներքո ձևավորված «Ծրագրի կառավարման գրասենյակ»</w:t>
      </w:r>
    </w:p>
    <w:p w14:paraId="659D447B" w14:textId="77777777" w:rsidR="00034D30" w:rsidRPr="002E3288" w:rsidRDefault="00034D30" w:rsidP="00034D30">
      <w:pPr>
        <w:ind w:left="2124" w:firstLine="36"/>
        <w:rPr>
          <w:rFonts w:ascii="Sylfaen" w:hAnsi="Sylfaen"/>
          <w:szCs w:val="24"/>
        </w:rPr>
      </w:pPr>
      <w:r w:rsidRPr="006E6A60">
        <w:rPr>
          <w:rFonts w:ascii="Sylfaen" w:hAnsi="Sylfaen"/>
          <w:szCs w:val="24"/>
          <w:lang w:val="hy-AM"/>
        </w:rPr>
        <w:t xml:space="preserve">Հեռ` (+374-10) </w:t>
      </w:r>
      <w:bookmarkStart w:id="5" w:name="_Hlk113871361"/>
      <w:r w:rsidRPr="006E6A60">
        <w:rPr>
          <w:rFonts w:ascii="Sylfaen" w:hAnsi="Sylfaen"/>
          <w:szCs w:val="24"/>
          <w:lang w:val="hy-AM"/>
        </w:rPr>
        <w:t>515 580</w:t>
      </w:r>
      <w:bookmarkEnd w:id="5"/>
      <w:r>
        <w:rPr>
          <w:rFonts w:ascii="Sylfaen" w:hAnsi="Sylfaen"/>
          <w:szCs w:val="24"/>
        </w:rPr>
        <w:t xml:space="preserve">; </w:t>
      </w:r>
      <w:r w:rsidRPr="006E6A60">
        <w:rPr>
          <w:rFonts w:ascii="Sylfaen" w:hAnsi="Sylfaen"/>
          <w:szCs w:val="24"/>
          <w:lang w:val="hy-AM"/>
        </w:rPr>
        <w:t>515 58</w:t>
      </w:r>
      <w:r>
        <w:rPr>
          <w:rFonts w:ascii="Sylfaen" w:hAnsi="Sylfaen"/>
          <w:szCs w:val="24"/>
        </w:rPr>
        <w:t>1</w:t>
      </w:r>
    </w:p>
    <w:p w14:paraId="7BFB5C85" w14:textId="7CB2DB54" w:rsidR="008F0CE6" w:rsidRPr="00CD3FB9" w:rsidRDefault="00034D30" w:rsidP="00CD3FB9">
      <w:pPr>
        <w:ind w:left="1404" w:firstLine="720"/>
      </w:pPr>
      <w:r w:rsidRPr="006E6A60">
        <w:rPr>
          <w:rFonts w:ascii="Sylfaen" w:hAnsi="Sylfaen"/>
          <w:szCs w:val="24"/>
          <w:lang w:val="hy-AM"/>
        </w:rPr>
        <w:t>Էլ. փոստ`info@tpqi.am (cc: h.sham</w:t>
      </w:r>
      <w:r w:rsidR="00CD3FB9">
        <w:rPr>
          <w:rFonts w:ascii="Sylfaen" w:hAnsi="Sylfaen"/>
          <w:szCs w:val="24"/>
        </w:rPr>
        <w:t>amyan@tpqi.am)</w:t>
      </w:r>
    </w:p>
    <w:sectPr w:rsidR="008F0CE6" w:rsidRPr="00CD3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3D3B83"/>
    <w:multiLevelType w:val="hybridMultilevel"/>
    <w:tmpl w:val="8D30E684"/>
    <w:lvl w:ilvl="0" w:tplc="4CF0EA2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534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D30"/>
    <w:rsid w:val="00034D30"/>
    <w:rsid w:val="0003779A"/>
    <w:rsid w:val="003D3C5C"/>
    <w:rsid w:val="004E52E8"/>
    <w:rsid w:val="008F0CE6"/>
    <w:rsid w:val="00CD3FB9"/>
    <w:rsid w:val="00D7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E5D5E"/>
  <w15:chartTrackingRefBased/>
  <w15:docId w15:val="{2D600D6D-B7C2-4DF2-9C83-DBFBAAD1A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D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34D30"/>
    <w:rPr>
      <w:color w:val="0000FF"/>
      <w:u w:val="single"/>
    </w:rPr>
  </w:style>
  <w:style w:type="paragraph" w:customStyle="1" w:styleId="BankNormal">
    <w:name w:val="BankNormal"/>
    <w:basedOn w:val="Normal"/>
    <w:uiPriority w:val="99"/>
    <w:rsid w:val="00034D30"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Shamamyan</dc:creator>
  <cp:keywords/>
  <dc:description/>
  <cp:lastModifiedBy>Hasmik Shamamyan</cp:lastModifiedBy>
  <cp:revision>4</cp:revision>
  <cp:lastPrinted>2022-09-12T07:16:00Z</cp:lastPrinted>
  <dcterms:created xsi:type="dcterms:W3CDTF">2022-09-12T06:36:00Z</dcterms:created>
  <dcterms:modified xsi:type="dcterms:W3CDTF">2022-09-13T07:28:00Z</dcterms:modified>
</cp:coreProperties>
</file>